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B1" w:rsidRDefault="00D524B1" w:rsidP="00D524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Kryteria oceniania</w:t>
      </w:r>
    </w:p>
    <w:p w:rsidR="00D524B1" w:rsidRDefault="00D524B1" w:rsidP="00D524B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524B1" w:rsidRDefault="00D524B1" w:rsidP="00D524B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Ze względu na specyfikę przedmiotu, n</w:t>
      </w:r>
      <w:r w:rsidRPr="00D524B1">
        <w:rPr>
          <w:rFonts w:ascii="Times New Roman" w:hAnsi="Times New Roman" w:cs="Times New Roman"/>
          <w:b/>
          <w:i/>
          <w:color w:val="FF0000"/>
          <w:sz w:val="28"/>
          <w:szCs w:val="28"/>
        </w:rPr>
        <w:t>auczyciel nie ocenia zdolności ucznia,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lecz jego zaangażowanie i wkład</w:t>
      </w:r>
      <w:r w:rsidRPr="00D524B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w pracę na lekcji.</w:t>
      </w:r>
    </w:p>
    <w:p w:rsidR="00D524B1" w:rsidRPr="002B6239" w:rsidRDefault="00D524B1" w:rsidP="00D524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24B1" w:rsidRPr="002B6239" w:rsidRDefault="00D524B1" w:rsidP="00D524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B62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Ocenę celującą (6) otrzymuje uczeń który:</w:t>
      </w:r>
    </w:p>
    <w:p w:rsidR="00D524B1" w:rsidRPr="002B6239" w:rsidRDefault="00D524B1" w:rsidP="00D524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przejawia zdolności plastyczne;</w:t>
      </w:r>
    </w:p>
    <w:p w:rsidR="00D524B1" w:rsidRPr="002B6239" w:rsidRDefault="00D524B1" w:rsidP="00D524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opanował wiedzę w 100% objętą </w:t>
      </w:r>
      <w:r w:rsidRPr="002B6239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B6239">
        <w:rPr>
          <w:rFonts w:ascii="Times New Roman" w:hAnsi="Times New Roman" w:cs="Times New Roman"/>
          <w:sz w:val="24"/>
          <w:szCs w:val="24"/>
        </w:rPr>
        <w:t xml:space="preserve"> nauczania</w:t>
      </w:r>
      <w:r>
        <w:rPr>
          <w:rFonts w:ascii="Times New Roman" w:hAnsi="Times New Roman" w:cs="Times New Roman"/>
          <w:sz w:val="24"/>
          <w:szCs w:val="24"/>
        </w:rPr>
        <w:t xml:space="preserve"> w danej klasie</w:t>
      </w:r>
      <w:r w:rsidRPr="002B6239">
        <w:rPr>
          <w:rFonts w:ascii="Times New Roman" w:hAnsi="Times New Roman" w:cs="Times New Roman"/>
          <w:sz w:val="24"/>
          <w:szCs w:val="24"/>
        </w:rPr>
        <w:t>;</w:t>
      </w:r>
    </w:p>
    <w:p w:rsidR="00D524B1" w:rsidRPr="002B6239" w:rsidRDefault="00D524B1" w:rsidP="00D524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prace plastyczne ukazuje w sposób indywidualny, twórczy i samodzielnie rozwiązuje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239">
        <w:rPr>
          <w:rFonts w:ascii="Times New Roman" w:hAnsi="Times New Roman" w:cs="Times New Roman"/>
          <w:sz w:val="24"/>
          <w:szCs w:val="24"/>
        </w:rPr>
        <w:t>problemy plastyczne;</w:t>
      </w:r>
    </w:p>
    <w:p w:rsidR="00D524B1" w:rsidRPr="002B6239" w:rsidRDefault="00D524B1" w:rsidP="00D524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z własnej inicjatywy wykonuje dodatkowe zadania, prace, dekoracje;</w:t>
      </w:r>
    </w:p>
    <w:p w:rsidR="00D524B1" w:rsidRPr="002B6239" w:rsidRDefault="00D524B1" w:rsidP="00D524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zwiedza galerie sztuki, muzea i dokumentuje to;</w:t>
      </w:r>
    </w:p>
    <w:p w:rsidR="00D524B1" w:rsidRPr="002B6239" w:rsidRDefault="00D524B1" w:rsidP="00D524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jest laureatem konkursów plastycznych, wiedzy o sztuce;</w:t>
      </w:r>
    </w:p>
    <w:p w:rsidR="00D524B1" w:rsidRDefault="00D524B1" w:rsidP="00D524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ma osiągnięcia w konkursach szkolnych i międzyszkolnych;</w:t>
      </w:r>
    </w:p>
    <w:p w:rsidR="00D524B1" w:rsidRDefault="00D524B1" w:rsidP="00D524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aktywny udział w konkursach międzyszkolnych, wojewódzkich i ogólnopolskich reprezentując Szkołę Podstawową Nr 8 w Zamościu, nie mniej niż 3 w półroczu;</w:t>
      </w:r>
    </w:p>
    <w:p w:rsidR="00D524B1" w:rsidRPr="002B6239" w:rsidRDefault="00D524B1" w:rsidP="00D524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dodatkowych zajęciach koła plastycznego;</w:t>
      </w:r>
    </w:p>
    <w:p w:rsidR="00D524B1" w:rsidRDefault="00D524B1" w:rsidP="00D524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aktywnie uczestniczy w zajęciach i jest do nich zawsze przygotowany;</w:t>
      </w:r>
    </w:p>
    <w:p w:rsidR="00D524B1" w:rsidRPr="002B6239" w:rsidRDefault="00D524B1" w:rsidP="00D524B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24B1" w:rsidRPr="002B6239" w:rsidRDefault="00D524B1" w:rsidP="00D524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B62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Ocenę bardzo dobrą (5) otrzymuje uczeń który:</w:t>
      </w:r>
    </w:p>
    <w:p w:rsidR="00D524B1" w:rsidRPr="002B6239" w:rsidRDefault="00D524B1" w:rsidP="00D524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poszukuje indywidualnych rozwiązań plastycznych;</w:t>
      </w:r>
    </w:p>
    <w:p w:rsidR="00D524B1" w:rsidRPr="002B6239" w:rsidRDefault="00D524B1" w:rsidP="00D524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opanował pełny zakres wiedzy i umiejętności plastyczne określone programem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239">
        <w:rPr>
          <w:rFonts w:ascii="Times New Roman" w:hAnsi="Times New Roman" w:cs="Times New Roman"/>
          <w:sz w:val="24"/>
          <w:szCs w:val="24"/>
        </w:rPr>
        <w:t>nauczania i zaplanowane do opanowania na poziomie kl. IV, V, VI;</w:t>
      </w:r>
    </w:p>
    <w:p w:rsidR="00D524B1" w:rsidRPr="002B6239" w:rsidRDefault="00D524B1" w:rsidP="00D524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sprawnie posługuje się zdobytymi wiadomościami teoretycznymi, wykorzystując je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239">
        <w:rPr>
          <w:rFonts w:ascii="Times New Roman" w:hAnsi="Times New Roman" w:cs="Times New Roman"/>
          <w:sz w:val="24"/>
          <w:szCs w:val="24"/>
        </w:rPr>
        <w:t>praktyce</w:t>
      </w:r>
    </w:p>
    <w:p w:rsidR="00D524B1" w:rsidRPr="002B6239" w:rsidRDefault="00D524B1" w:rsidP="00D524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239">
        <w:rPr>
          <w:rFonts w:ascii="Times New Roman" w:hAnsi="Times New Roman" w:cs="Times New Roman"/>
          <w:sz w:val="24"/>
          <w:szCs w:val="24"/>
        </w:rPr>
        <w:t>jest zawsze przygotowany do zajęć i aktywnie w nich uczestniczy;</w:t>
      </w:r>
    </w:p>
    <w:p w:rsidR="00D524B1" w:rsidRDefault="00D524B1" w:rsidP="00D524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rozwija talent plastyczny</w:t>
      </w:r>
    </w:p>
    <w:p w:rsidR="00D524B1" w:rsidRPr="00066461" w:rsidRDefault="00D524B1" w:rsidP="00D524B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24B1" w:rsidRPr="00066461" w:rsidRDefault="00D524B1" w:rsidP="00D524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664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Ocenę dobrą (4) otrzymuje uczeń który:</w:t>
      </w:r>
    </w:p>
    <w:p w:rsidR="00D524B1" w:rsidRPr="00066461" w:rsidRDefault="00D524B1" w:rsidP="00D524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lastRenderedPageBreak/>
        <w:t>dobrze opanował umiejętności plastyczne i teoretyczne określone programem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461">
        <w:rPr>
          <w:rFonts w:ascii="Times New Roman" w:hAnsi="Times New Roman" w:cs="Times New Roman"/>
          <w:sz w:val="24"/>
          <w:szCs w:val="24"/>
        </w:rPr>
        <w:t>nauczania i zaplanowane do opanowania na poziomie kl. IV, V, VI;</w:t>
      </w:r>
    </w:p>
    <w:p w:rsidR="00D524B1" w:rsidRPr="00066461" w:rsidRDefault="00D524B1" w:rsidP="00D524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poprawnie wykorzystuje wiedzę teoretyczną w praktyce;</w:t>
      </w:r>
    </w:p>
    <w:p w:rsidR="00D524B1" w:rsidRPr="00066461" w:rsidRDefault="00D524B1" w:rsidP="00D524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przejawia aktywność na zajęciach i jest do nich przygotowany</w:t>
      </w:r>
    </w:p>
    <w:p w:rsidR="00D524B1" w:rsidRDefault="00D524B1" w:rsidP="00D524B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24B1" w:rsidRPr="00066461" w:rsidRDefault="00D524B1" w:rsidP="00D524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664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Ocenę dostateczną (3) otrzymuje uczeń który:</w:t>
      </w:r>
    </w:p>
    <w:p w:rsidR="00D524B1" w:rsidRPr="00066461" w:rsidRDefault="00D524B1" w:rsidP="00D524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wykazuje podstawową wiedzę w zakresie materiału przewidzianego programem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461">
        <w:rPr>
          <w:rFonts w:ascii="Times New Roman" w:hAnsi="Times New Roman" w:cs="Times New Roman"/>
          <w:sz w:val="24"/>
          <w:szCs w:val="24"/>
        </w:rPr>
        <w:t>nauczania i zaplanowane do opanowania na poziome kl. IV, V, VI;</w:t>
      </w:r>
    </w:p>
    <w:p w:rsidR="00D524B1" w:rsidRPr="00066461" w:rsidRDefault="00D524B1" w:rsidP="00D524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jest mało aktywny na zajęciach i słabo do nich przygotowany;</w:t>
      </w:r>
    </w:p>
    <w:p w:rsidR="00D524B1" w:rsidRPr="00066461" w:rsidRDefault="00D524B1" w:rsidP="00D524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nie wykazuje chęci do wykonywania prac i jest mało zainteresowany przedmiotem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24B1" w:rsidRDefault="00D524B1" w:rsidP="00D524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nie wykazuje chęci do poprawienia ocen</w:t>
      </w:r>
    </w:p>
    <w:p w:rsidR="00D524B1" w:rsidRPr="00066461" w:rsidRDefault="00D524B1" w:rsidP="00D524B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24B1" w:rsidRPr="00066461" w:rsidRDefault="00D524B1" w:rsidP="00D524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664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Ocenę dopuszczającą (2) otrzymuje uczeń który:</w:t>
      </w:r>
    </w:p>
    <w:p w:rsidR="00D524B1" w:rsidRPr="00066461" w:rsidRDefault="00D524B1" w:rsidP="00D524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minimalnie opanował wiedzę w zakresie programu nauczania plastyki i zaplanowane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461">
        <w:rPr>
          <w:rFonts w:ascii="Times New Roman" w:hAnsi="Times New Roman" w:cs="Times New Roman"/>
          <w:sz w:val="24"/>
          <w:szCs w:val="24"/>
        </w:rPr>
        <w:t>do opanowania na poziomie kl. IV, V, VI;</w:t>
      </w:r>
    </w:p>
    <w:p w:rsidR="00D524B1" w:rsidRPr="00066461" w:rsidRDefault="00D524B1" w:rsidP="00D524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jest notorycznie nieprzygotowany do zajęć i niechętnie wykonuje zalecane prace;</w:t>
      </w:r>
    </w:p>
    <w:p w:rsidR="00D524B1" w:rsidRPr="00066461" w:rsidRDefault="00D524B1" w:rsidP="00D524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objawia lekceważący stosunek do przedmiotu;</w:t>
      </w:r>
    </w:p>
    <w:p w:rsidR="00D524B1" w:rsidRDefault="00D524B1" w:rsidP="00D524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nie wykazuje chęci do poprawienia ocen</w:t>
      </w:r>
    </w:p>
    <w:p w:rsidR="00D524B1" w:rsidRPr="00066461" w:rsidRDefault="00D524B1" w:rsidP="00D524B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24B1" w:rsidRPr="00066461" w:rsidRDefault="00D524B1" w:rsidP="00D524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664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Ocenę niedostateczną (1) otrzymuje uczeń który:</w:t>
      </w:r>
    </w:p>
    <w:p w:rsidR="00D524B1" w:rsidRPr="00066461" w:rsidRDefault="00D524B1" w:rsidP="00D524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nie opanował wiadomości i umiejętności określonych minimum programowym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461">
        <w:rPr>
          <w:rFonts w:ascii="Times New Roman" w:hAnsi="Times New Roman" w:cs="Times New Roman"/>
          <w:sz w:val="24"/>
          <w:szCs w:val="24"/>
        </w:rPr>
        <w:t>przedmiotu nauczania w danej klasie;</w:t>
      </w:r>
    </w:p>
    <w:p w:rsidR="00D524B1" w:rsidRPr="00066461" w:rsidRDefault="00D524B1" w:rsidP="00D524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ma braki w umiejętnościach i wiadomościach uniemożliwiają dalsze zdobywanie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461">
        <w:rPr>
          <w:rFonts w:ascii="Times New Roman" w:hAnsi="Times New Roman" w:cs="Times New Roman"/>
          <w:sz w:val="24"/>
          <w:szCs w:val="24"/>
        </w:rPr>
        <w:t>wiedzy z tego przedmiotu;</w:t>
      </w:r>
    </w:p>
    <w:p w:rsidR="00D524B1" w:rsidRPr="00066461" w:rsidRDefault="00D524B1" w:rsidP="00D524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nie jest w stanie rozwiązywać i wykonywać zadań o elementarnym stopniu trudności;</w:t>
      </w:r>
    </w:p>
    <w:p w:rsidR="00D524B1" w:rsidRDefault="00D524B1" w:rsidP="00D524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461">
        <w:rPr>
          <w:rFonts w:ascii="Times New Roman" w:hAnsi="Times New Roman" w:cs="Times New Roman"/>
          <w:sz w:val="24"/>
          <w:szCs w:val="24"/>
        </w:rPr>
        <w:t>nie przygotowuje się do zajęć, a także nie uaktywnia się na nich;</w:t>
      </w:r>
    </w:p>
    <w:p w:rsidR="00D524B1" w:rsidRPr="00066461" w:rsidRDefault="00D524B1" w:rsidP="00D524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prowadzi zeszytu przedmiotowego;</w:t>
      </w:r>
    </w:p>
    <w:p w:rsidR="00D524B1" w:rsidRDefault="00D524B1" w:rsidP="00D524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FEC">
        <w:rPr>
          <w:rFonts w:ascii="Times New Roman" w:hAnsi="Times New Roman" w:cs="Times New Roman"/>
          <w:sz w:val="24"/>
          <w:szCs w:val="24"/>
        </w:rPr>
        <w:t>przeszkadza w prowadzeniu zajęć nauczycielowi i kolegom. Zagraża bezpieczeństwu.</w:t>
      </w:r>
    </w:p>
    <w:p w:rsidR="00D524B1" w:rsidRDefault="00D524B1" w:rsidP="00D524B1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524B1" w:rsidRDefault="00D524B1" w:rsidP="00D524B1">
      <w:pPr>
        <w:pStyle w:val="Default"/>
        <w:spacing w:after="27" w:line="360" w:lineRule="auto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Zgodnie z WSO przynajmniej raz w półroczu uczniowie otrzymają              z muzyki ocenę bieżącą – kształtującą.</w:t>
      </w:r>
    </w:p>
    <w:p w:rsidR="00BA2794" w:rsidRDefault="00BA2794"/>
    <w:sectPr w:rsidR="00BA2794" w:rsidSect="00BA27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B3" w:rsidRDefault="00C333B3" w:rsidP="00D524B1">
      <w:pPr>
        <w:spacing w:after="0" w:line="240" w:lineRule="auto"/>
      </w:pPr>
      <w:r>
        <w:separator/>
      </w:r>
    </w:p>
  </w:endnote>
  <w:endnote w:type="continuationSeparator" w:id="0">
    <w:p w:rsidR="00C333B3" w:rsidRDefault="00C333B3" w:rsidP="00D5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29824"/>
      <w:docPartObj>
        <w:docPartGallery w:val="Page Numbers (Bottom of Page)"/>
        <w:docPartUnique/>
      </w:docPartObj>
    </w:sdtPr>
    <w:sdtContent>
      <w:p w:rsidR="00D524B1" w:rsidRDefault="00D524B1">
        <w:pPr>
          <w:pStyle w:val="Stopka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D524B1" w:rsidRDefault="00D524B1">
                    <w:pPr>
                      <w:jc w:val="center"/>
                    </w:pPr>
                    <w:fldSimple w:instr=" PAGE    \* MERGEFORMAT ">
                      <w:r w:rsidRPr="00D524B1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B3" w:rsidRDefault="00C333B3" w:rsidP="00D524B1">
      <w:pPr>
        <w:spacing w:after="0" w:line="240" w:lineRule="auto"/>
      </w:pPr>
      <w:r>
        <w:separator/>
      </w:r>
    </w:p>
  </w:footnote>
  <w:footnote w:type="continuationSeparator" w:id="0">
    <w:p w:rsidR="00C333B3" w:rsidRDefault="00C333B3" w:rsidP="00D52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7BF2"/>
    <w:multiLevelType w:val="hybridMultilevel"/>
    <w:tmpl w:val="43E0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C5395"/>
    <w:multiLevelType w:val="hybridMultilevel"/>
    <w:tmpl w:val="5C7A1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715CE"/>
    <w:multiLevelType w:val="hybridMultilevel"/>
    <w:tmpl w:val="C9F8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00499"/>
    <w:multiLevelType w:val="hybridMultilevel"/>
    <w:tmpl w:val="D7F0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6343F"/>
    <w:multiLevelType w:val="hybridMultilevel"/>
    <w:tmpl w:val="3F3C3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25056"/>
    <w:multiLevelType w:val="hybridMultilevel"/>
    <w:tmpl w:val="2B3C1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524B1"/>
    <w:rsid w:val="00BA2794"/>
    <w:rsid w:val="00C333B3"/>
    <w:rsid w:val="00D5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4B1"/>
    <w:pPr>
      <w:ind w:left="720"/>
      <w:contextualSpacing/>
    </w:pPr>
  </w:style>
  <w:style w:type="paragraph" w:customStyle="1" w:styleId="Default">
    <w:name w:val="Default"/>
    <w:rsid w:val="00D5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5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4B1"/>
  </w:style>
  <w:style w:type="paragraph" w:styleId="Stopka">
    <w:name w:val="footer"/>
    <w:basedOn w:val="Normalny"/>
    <w:link w:val="StopkaZnak"/>
    <w:uiPriority w:val="99"/>
    <w:semiHidden/>
    <w:unhideWhenUsed/>
    <w:rsid w:val="00D5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2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2015-11-13T19:54:00Z</dcterms:created>
  <dcterms:modified xsi:type="dcterms:W3CDTF">2015-11-13T20:00:00Z</dcterms:modified>
</cp:coreProperties>
</file>